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0AA" w:rsidRPr="000B599F" w:rsidRDefault="007A70AA" w:rsidP="000B599F">
      <w:pPr>
        <w:jc w:val="center"/>
        <w:rPr>
          <w:b/>
        </w:rPr>
      </w:pPr>
      <w:r w:rsidRPr="0004495F">
        <w:rPr>
          <w:b/>
        </w:rPr>
        <w:t>Data: Coding Data</w:t>
      </w:r>
      <w:bookmarkStart w:id="0" w:name="_GoBack"/>
      <w:bookmarkEnd w:id="0"/>
    </w:p>
    <w:p w:rsidR="007A70AA" w:rsidRDefault="007A70AA" w:rsidP="007A70AA">
      <w:r>
        <w:t>A quick example: an interview with shoppers yields these comments about the level of service they received:</w:t>
      </w:r>
    </w:p>
    <w:p w:rsidR="007A70AA" w:rsidRDefault="007A70AA" w:rsidP="007A70AA">
      <w:r>
        <w:t>"Pretty good" - coded as 5/10</w:t>
      </w:r>
    </w:p>
    <w:p w:rsidR="007A70AA" w:rsidRDefault="007A70AA" w:rsidP="007A70AA">
      <w:r>
        <w:t>"Excellent" - coded as 9/10</w:t>
      </w:r>
    </w:p>
    <w:p w:rsidR="007A70AA" w:rsidRDefault="007A70AA" w:rsidP="007A70AA">
      <w:r>
        <w:t>"Fantastic!" - coded as 10/10</w:t>
      </w:r>
    </w:p>
    <w:p w:rsidR="007A70AA" w:rsidRDefault="007A70AA" w:rsidP="007A70AA">
      <w:r>
        <w:t>"My pig could've done better" - coded as 1/10</w:t>
      </w:r>
    </w:p>
    <w:p w:rsidR="007A70AA" w:rsidRDefault="007A70AA" w:rsidP="007A70AA">
      <w:r>
        <w:t>"My sister's dead pig could've done better" - coded as 0/10</w:t>
      </w:r>
    </w:p>
    <w:p w:rsidR="007A70AA" w:rsidRDefault="007A70AA" w:rsidP="007A70AA"/>
    <w:p w:rsidR="007A70AA" w:rsidRDefault="007A70AA" w:rsidP="007A70AA">
      <w:r>
        <w:t>The coding often requires human judgement, resulting in some subjectiveness in the quantitative results.</w:t>
      </w:r>
    </w:p>
    <w:p w:rsidR="007A70AA" w:rsidRDefault="007A70AA" w:rsidP="007A70AA">
      <w:r>
        <w:t>This need for judgement will increase the cost and time required for coding the qualitative data.</w:t>
      </w:r>
    </w:p>
    <w:p w:rsidR="007A70AA" w:rsidRDefault="007A70AA" w:rsidP="007A70AA">
      <w:r>
        <w:t>Researchers may give coders a rubric to guide their coding decisions, such as listing key words and equivalent code values.</w:t>
      </w:r>
    </w:p>
    <w:p w:rsidR="007A70AA" w:rsidRDefault="007A70AA" w:rsidP="007A70AA">
      <w:proofErr w:type="gramStart"/>
      <w:r>
        <w:t>e.g.</w:t>
      </w:r>
      <w:proofErr w:type="gramEnd"/>
      <w:r>
        <w:t> </w:t>
      </w:r>
    </w:p>
    <w:p w:rsidR="007A70AA" w:rsidRDefault="007A70AA" w:rsidP="007A70AA">
      <w:r>
        <w:t>"Good" == 5/10</w:t>
      </w:r>
    </w:p>
    <w:p w:rsidR="007A70AA" w:rsidRDefault="007A70AA" w:rsidP="007A70AA">
      <w:r>
        <w:t>"Excellent" == 9/10 </w:t>
      </w:r>
    </w:p>
    <w:p w:rsidR="007A70AA" w:rsidRDefault="007A70AA" w:rsidP="007A70AA">
      <w:r>
        <w:t>Any reference to "pigs doing better" == 1 or less.</w:t>
      </w:r>
    </w:p>
    <w:p w:rsidR="000B599F" w:rsidRDefault="000B599F" w:rsidP="000B599F">
      <w:p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>M</w:t>
      </w: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 xml:space="preserve">any qualitative responses still fall naturally on a scale, where they can be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>categorised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 xml:space="preserve"> from 'strongly agree' to 'strongly disagree', even if the words used by each individual are different.</w:t>
      </w:r>
    </w:p>
    <w:p w:rsidR="000B599F" w:rsidRDefault="000B599F" w:rsidP="000B599F">
      <w:p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</w:p>
    <w:p w:rsidR="000B599F" w:rsidRDefault="000B599F" w:rsidP="000B599F">
      <w:pPr>
        <w:rPr>
          <w:rFonts w:ascii="Tahoma" w:eastAsia="Times New Roman" w:hAnsi="Tahoma" w:cs="Tahoma"/>
          <w:color w:val="000000"/>
          <w:sz w:val="20"/>
          <w:szCs w:val="20"/>
          <w:lang w:val="en-US"/>
        </w:rPr>
      </w:pPr>
      <w:r>
        <w:rPr>
          <w:rFonts w:ascii="Tahoma" w:eastAsia="Times New Roman" w:hAnsi="Tahoma" w:cs="Tahoma"/>
          <w:color w:val="000000"/>
          <w:sz w:val="20"/>
          <w:szCs w:val="20"/>
          <w:lang w:val="en-US"/>
        </w:rPr>
        <w:t>On the other hand, some questions where the responses have no innate weighting, and you have to show these as proportions in a pie chart, for example. E.g. "Describe your best surprise ever".</w:t>
      </w:r>
    </w:p>
    <w:p w:rsidR="007A70AA" w:rsidRDefault="000B599F">
      <w:proofErr w:type="gramStart"/>
      <w:r>
        <w:rPr>
          <w:rFonts w:ascii="Arial" w:eastAsia="Times New Roman" w:hAnsi="Arial" w:cs="Arial"/>
          <w:lang w:val="en-US"/>
        </w:rPr>
        <w:t>C</w:t>
      </w:r>
      <w:r>
        <w:rPr>
          <w:rFonts w:ascii="Arial" w:eastAsia="Times New Roman" w:hAnsi="Arial" w:cs="Arial"/>
          <w:lang w:val="en-US"/>
        </w:rPr>
        <w:t>odifying a mass of qualitative data into set "chunks".</w:t>
      </w:r>
      <w:proofErr w:type="gramEnd"/>
      <w:r>
        <w:rPr>
          <w:rFonts w:ascii="Arial" w:eastAsia="Times New Roman" w:hAnsi="Arial" w:cs="Arial"/>
          <w:lang w:val="en-US"/>
        </w:rPr>
        <w:t xml:space="preserve"> You look at your data and you have to decide what your chunks will be. </w:t>
      </w:r>
      <w:proofErr w:type="spellStart"/>
      <w:proofErr w:type="gramStart"/>
      <w:r>
        <w:rPr>
          <w:rFonts w:ascii="Arial" w:eastAsia="Times New Roman" w:hAnsi="Arial" w:cs="Arial"/>
          <w:lang w:val="en-US"/>
        </w:rPr>
        <w:t>eg</w:t>
      </w:r>
      <w:proofErr w:type="spellEnd"/>
      <w:proofErr w:type="gramEnd"/>
      <w:r>
        <w:rPr>
          <w:rFonts w:ascii="Arial" w:eastAsia="Times New Roman" w:hAnsi="Arial" w:cs="Arial"/>
          <w:lang w:val="en-US"/>
        </w:rPr>
        <w:t xml:space="preserve"> with example, "your best surprise ever", you might come up with chunks such as "surprise party", "winning a lottery or raffle",</w:t>
      </w:r>
    </w:p>
    <w:sectPr w:rsidR="007A70A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581" w:rsidRDefault="00207581" w:rsidP="00207581">
      <w:pPr>
        <w:spacing w:after="0" w:line="240" w:lineRule="auto"/>
      </w:pPr>
      <w:r>
        <w:separator/>
      </w:r>
    </w:p>
  </w:endnote>
  <w:endnote w:type="continuationSeparator" w:id="0">
    <w:p w:rsidR="00207581" w:rsidRDefault="00207581" w:rsidP="00207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581" w:rsidRDefault="000B599F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07581">
      <w:rPr>
        <w:noProof/>
      </w:rPr>
      <w:t>u:\01421606\it2011\2016\informatics unit 3\topic 2 - data analytics\coding_data.docx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581" w:rsidRDefault="00207581" w:rsidP="00207581">
      <w:pPr>
        <w:spacing w:after="0" w:line="240" w:lineRule="auto"/>
      </w:pPr>
      <w:r>
        <w:separator/>
      </w:r>
    </w:p>
  </w:footnote>
  <w:footnote w:type="continuationSeparator" w:id="0">
    <w:p w:rsidR="00207581" w:rsidRDefault="00207581" w:rsidP="002075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AA"/>
    <w:rsid w:val="0004495F"/>
    <w:rsid w:val="000B599F"/>
    <w:rsid w:val="00207581"/>
    <w:rsid w:val="007A70AA"/>
    <w:rsid w:val="008F0CE8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7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581"/>
  </w:style>
  <w:style w:type="paragraph" w:styleId="Footer">
    <w:name w:val="footer"/>
    <w:basedOn w:val="Normal"/>
    <w:link w:val="FooterChar"/>
    <w:uiPriority w:val="99"/>
    <w:unhideWhenUsed/>
    <w:rsid w:val="00207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5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7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581"/>
  </w:style>
  <w:style w:type="paragraph" w:styleId="Footer">
    <w:name w:val="footer"/>
    <w:basedOn w:val="Normal"/>
    <w:link w:val="FooterChar"/>
    <w:uiPriority w:val="99"/>
    <w:unhideWhenUsed/>
    <w:rsid w:val="00207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4</cp:revision>
  <cp:lastPrinted>2017-05-16T05:54:00Z</cp:lastPrinted>
  <dcterms:created xsi:type="dcterms:W3CDTF">2017-05-16T05:53:00Z</dcterms:created>
  <dcterms:modified xsi:type="dcterms:W3CDTF">2017-05-18T02:27:00Z</dcterms:modified>
</cp:coreProperties>
</file>